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7C8D1" w14:textId="571639A8" w:rsidR="00E20D2F" w:rsidRPr="00767B3B" w:rsidRDefault="2289752F">
      <w:pPr>
        <w:pStyle w:val="Title"/>
        <w:jc w:val="center"/>
        <w:rPr>
          <w:sz w:val="28"/>
          <w:szCs w:val="28"/>
        </w:rPr>
      </w:pPr>
      <w:r w:rsidRPr="1FEA8D37">
        <w:rPr>
          <w:sz w:val="28"/>
          <w:szCs w:val="28"/>
        </w:rPr>
        <w:t xml:space="preserve">Monthly </w:t>
      </w:r>
      <w:r w:rsidR="4C69A721" w:rsidRPr="1FEA8D37">
        <w:rPr>
          <w:sz w:val="28"/>
          <w:szCs w:val="28"/>
        </w:rPr>
        <w:t>Induction Drop-In Workshop Schedule</w:t>
      </w:r>
      <w:r w:rsidR="290FDBBD" w:rsidRPr="1FEA8D37">
        <w:rPr>
          <w:sz w:val="28"/>
          <w:szCs w:val="28"/>
        </w:rPr>
        <w:t xml:space="preserve"> 2026</w:t>
      </w:r>
    </w:p>
    <w:p w14:paraId="489FEEF7" w14:textId="2F268BAE" w:rsidR="00E20D2F" w:rsidRPr="00767B3B" w:rsidRDefault="00E20D2F" w:rsidP="002C6B68">
      <w:pPr>
        <w:pStyle w:val="Subtitle"/>
      </w:pPr>
    </w:p>
    <w:tbl>
      <w:tblPr>
        <w:tblStyle w:val="TableGrid"/>
        <w:tblW w:w="0" w:type="auto"/>
        <w:tblLook w:val="04A0" w:firstRow="1" w:lastRow="0" w:firstColumn="1" w:lastColumn="0" w:noHBand="0" w:noVBand="1"/>
      </w:tblPr>
      <w:tblGrid>
        <w:gridCol w:w="4675"/>
        <w:gridCol w:w="4675"/>
      </w:tblGrid>
      <w:tr w:rsidR="00E20D2F" w:rsidRPr="00767B3B" w14:paraId="630C0BD0" w14:textId="77777777">
        <w:tc>
          <w:tcPr>
            <w:tcW w:w="4680" w:type="dxa"/>
          </w:tcPr>
          <w:p w14:paraId="3A9F4915" w14:textId="77777777" w:rsidR="00E20D2F" w:rsidRPr="00767B3B" w:rsidRDefault="00D77A9C">
            <w:pPr>
              <w:jc w:val="center"/>
              <w:rPr>
                <w:sz w:val="28"/>
                <w:szCs w:val="28"/>
              </w:rPr>
            </w:pPr>
            <w:r w:rsidRPr="00767B3B">
              <w:rPr>
                <w:b/>
                <w:sz w:val="28"/>
                <w:szCs w:val="28"/>
              </w:rPr>
              <w:t>Month</w:t>
            </w:r>
          </w:p>
        </w:tc>
        <w:tc>
          <w:tcPr>
            <w:tcW w:w="4680" w:type="dxa"/>
          </w:tcPr>
          <w:p w14:paraId="0BC36BD2" w14:textId="77777777" w:rsidR="00E20D2F" w:rsidRPr="00767B3B" w:rsidRDefault="00D77A9C">
            <w:pPr>
              <w:jc w:val="center"/>
              <w:rPr>
                <w:sz w:val="28"/>
                <w:szCs w:val="28"/>
              </w:rPr>
            </w:pPr>
            <w:r w:rsidRPr="00767B3B">
              <w:rPr>
                <w:b/>
                <w:sz w:val="28"/>
                <w:szCs w:val="28"/>
              </w:rPr>
              <w:t>Session</w:t>
            </w:r>
          </w:p>
        </w:tc>
      </w:tr>
      <w:tr w:rsidR="00E20D2F" w:rsidRPr="00767B3B" w14:paraId="6B8AF444" w14:textId="77777777">
        <w:tc>
          <w:tcPr>
            <w:tcW w:w="4680" w:type="dxa"/>
          </w:tcPr>
          <w:p w14:paraId="602E1110" w14:textId="77777777" w:rsidR="00E20D2F" w:rsidRPr="00767B3B" w:rsidRDefault="00D77A9C">
            <w:pPr>
              <w:jc w:val="center"/>
              <w:rPr>
                <w:sz w:val="28"/>
                <w:szCs w:val="28"/>
              </w:rPr>
            </w:pPr>
            <w:r w:rsidRPr="00767B3B">
              <w:rPr>
                <w:sz w:val="28"/>
                <w:szCs w:val="28"/>
              </w:rPr>
              <w:t>March 2026</w:t>
            </w:r>
          </w:p>
        </w:tc>
        <w:tc>
          <w:tcPr>
            <w:tcW w:w="4680" w:type="dxa"/>
          </w:tcPr>
          <w:p w14:paraId="62517F3B" w14:textId="77777777" w:rsidR="00E20D2F" w:rsidRPr="00767B3B" w:rsidRDefault="00D77A9C">
            <w:pPr>
              <w:jc w:val="center"/>
              <w:rPr>
                <w:sz w:val="28"/>
                <w:szCs w:val="28"/>
              </w:rPr>
            </w:pPr>
            <w:r w:rsidRPr="00767B3B">
              <w:rPr>
                <w:sz w:val="28"/>
                <w:szCs w:val="28"/>
              </w:rPr>
              <w:t>Virtual Workshop</w:t>
            </w:r>
          </w:p>
        </w:tc>
      </w:tr>
      <w:tr w:rsidR="00E20D2F" w:rsidRPr="00767B3B" w14:paraId="23B8B76C" w14:textId="77777777">
        <w:tc>
          <w:tcPr>
            <w:tcW w:w="4680" w:type="dxa"/>
          </w:tcPr>
          <w:p w14:paraId="4CC9BBE1" w14:textId="77777777" w:rsidR="00E20D2F" w:rsidRPr="00767B3B" w:rsidRDefault="00D77A9C">
            <w:pPr>
              <w:jc w:val="center"/>
              <w:rPr>
                <w:sz w:val="28"/>
                <w:szCs w:val="28"/>
              </w:rPr>
            </w:pPr>
            <w:r w:rsidRPr="00767B3B">
              <w:rPr>
                <w:sz w:val="28"/>
                <w:szCs w:val="28"/>
              </w:rPr>
              <w:t>April 2026</w:t>
            </w:r>
          </w:p>
        </w:tc>
        <w:tc>
          <w:tcPr>
            <w:tcW w:w="4680" w:type="dxa"/>
          </w:tcPr>
          <w:p w14:paraId="72398538" w14:textId="77777777" w:rsidR="00E20D2F" w:rsidRPr="00767B3B" w:rsidRDefault="00D77A9C">
            <w:pPr>
              <w:jc w:val="center"/>
              <w:rPr>
                <w:sz w:val="28"/>
                <w:szCs w:val="28"/>
              </w:rPr>
            </w:pPr>
            <w:r w:rsidRPr="00767B3B">
              <w:rPr>
                <w:sz w:val="28"/>
                <w:szCs w:val="28"/>
              </w:rPr>
              <w:t>Virtual Workshop</w:t>
            </w:r>
          </w:p>
        </w:tc>
      </w:tr>
      <w:tr w:rsidR="00E20D2F" w:rsidRPr="00767B3B" w14:paraId="5B75FC67" w14:textId="77777777">
        <w:tc>
          <w:tcPr>
            <w:tcW w:w="4680" w:type="dxa"/>
          </w:tcPr>
          <w:p w14:paraId="00616A4D" w14:textId="77777777" w:rsidR="00E20D2F" w:rsidRPr="00767B3B" w:rsidRDefault="00D77A9C">
            <w:pPr>
              <w:jc w:val="center"/>
              <w:rPr>
                <w:sz w:val="28"/>
                <w:szCs w:val="28"/>
              </w:rPr>
            </w:pPr>
            <w:r w:rsidRPr="00767B3B">
              <w:rPr>
                <w:sz w:val="28"/>
                <w:szCs w:val="28"/>
              </w:rPr>
              <w:t>May 2026</w:t>
            </w:r>
          </w:p>
        </w:tc>
        <w:tc>
          <w:tcPr>
            <w:tcW w:w="4680" w:type="dxa"/>
          </w:tcPr>
          <w:p w14:paraId="3437CB10" w14:textId="77777777" w:rsidR="00E20D2F" w:rsidRPr="00767B3B" w:rsidRDefault="00D77A9C">
            <w:pPr>
              <w:jc w:val="center"/>
              <w:rPr>
                <w:sz w:val="28"/>
                <w:szCs w:val="28"/>
              </w:rPr>
            </w:pPr>
            <w:r w:rsidRPr="00767B3B">
              <w:rPr>
                <w:sz w:val="28"/>
                <w:szCs w:val="28"/>
              </w:rPr>
              <w:t>Virtual Workshop</w:t>
            </w:r>
          </w:p>
        </w:tc>
      </w:tr>
      <w:tr w:rsidR="00E20D2F" w:rsidRPr="00767B3B" w14:paraId="57F0B1C9" w14:textId="77777777">
        <w:tc>
          <w:tcPr>
            <w:tcW w:w="4680" w:type="dxa"/>
          </w:tcPr>
          <w:p w14:paraId="5860F09B" w14:textId="77777777" w:rsidR="00E20D2F" w:rsidRPr="00767B3B" w:rsidRDefault="00D77A9C">
            <w:pPr>
              <w:jc w:val="center"/>
              <w:rPr>
                <w:sz w:val="28"/>
                <w:szCs w:val="28"/>
              </w:rPr>
            </w:pPr>
            <w:r w:rsidRPr="00767B3B">
              <w:rPr>
                <w:sz w:val="28"/>
                <w:szCs w:val="28"/>
              </w:rPr>
              <w:t>June 2026</w:t>
            </w:r>
          </w:p>
        </w:tc>
        <w:tc>
          <w:tcPr>
            <w:tcW w:w="4680" w:type="dxa"/>
          </w:tcPr>
          <w:p w14:paraId="19FB4772" w14:textId="77777777" w:rsidR="00E20D2F" w:rsidRPr="00767B3B" w:rsidRDefault="00D77A9C">
            <w:pPr>
              <w:jc w:val="center"/>
              <w:rPr>
                <w:sz w:val="28"/>
                <w:szCs w:val="28"/>
              </w:rPr>
            </w:pPr>
            <w:r w:rsidRPr="00767B3B">
              <w:rPr>
                <w:sz w:val="28"/>
                <w:szCs w:val="28"/>
              </w:rPr>
              <w:t>Virtual Workshop</w:t>
            </w:r>
          </w:p>
        </w:tc>
      </w:tr>
      <w:tr w:rsidR="00E20D2F" w:rsidRPr="00767B3B" w14:paraId="3A473FF5" w14:textId="77777777">
        <w:tc>
          <w:tcPr>
            <w:tcW w:w="4680" w:type="dxa"/>
          </w:tcPr>
          <w:p w14:paraId="47E14FE6" w14:textId="77777777" w:rsidR="00E20D2F" w:rsidRPr="00767B3B" w:rsidRDefault="00D77A9C">
            <w:pPr>
              <w:jc w:val="center"/>
              <w:rPr>
                <w:sz w:val="28"/>
                <w:szCs w:val="28"/>
              </w:rPr>
            </w:pPr>
            <w:r w:rsidRPr="00767B3B">
              <w:rPr>
                <w:sz w:val="28"/>
                <w:szCs w:val="28"/>
              </w:rPr>
              <w:t>July 2026</w:t>
            </w:r>
          </w:p>
        </w:tc>
        <w:tc>
          <w:tcPr>
            <w:tcW w:w="4680" w:type="dxa"/>
          </w:tcPr>
          <w:p w14:paraId="29C30944" w14:textId="77777777" w:rsidR="00E20D2F" w:rsidRPr="00767B3B" w:rsidRDefault="00D77A9C">
            <w:pPr>
              <w:jc w:val="center"/>
              <w:rPr>
                <w:sz w:val="28"/>
                <w:szCs w:val="28"/>
              </w:rPr>
            </w:pPr>
            <w:r w:rsidRPr="00767B3B">
              <w:rPr>
                <w:sz w:val="28"/>
                <w:szCs w:val="28"/>
              </w:rPr>
              <w:t>Virtual Workshop</w:t>
            </w:r>
          </w:p>
        </w:tc>
      </w:tr>
      <w:tr w:rsidR="00E20D2F" w:rsidRPr="00767B3B" w14:paraId="15463724" w14:textId="77777777">
        <w:tc>
          <w:tcPr>
            <w:tcW w:w="4680" w:type="dxa"/>
          </w:tcPr>
          <w:p w14:paraId="5A6D7411" w14:textId="77777777" w:rsidR="00E20D2F" w:rsidRPr="00767B3B" w:rsidRDefault="00D77A9C">
            <w:pPr>
              <w:jc w:val="center"/>
              <w:rPr>
                <w:sz w:val="28"/>
                <w:szCs w:val="28"/>
              </w:rPr>
            </w:pPr>
            <w:r w:rsidRPr="00767B3B">
              <w:rPr>
                <w:sz w:val="28"/>
                <w:szCs w:val="28"/>
              </w:rPr>
              <w:t>August 2026</w:t>
            </w:r>
          </w:p>
        </w:tc>
        <w:tc>
          <w:tcPr>
            <w:tcW w:w="4680" w:type="dxa"/>
          </w:tcPr>
          <w:p w14:paraId="340A96C1" w14:textId="77777777" w:rsidR="00E20D2F" w:rsidRPr="00767B3B" w:rsidRDefault="00D77A9C">
            <w:pPr>
              <w:jc w:val="center"/>
              <w:rPr>
                <w:sz w:val="28"/>
                <w:szCs w:val="28"/>
              </w:rPr>
            </w:pPr>
            <w:r w:rsidRPr="00767B3B">
              <w:rPr>
                <w:sz w:val="28"/>
                <w:szCs w:val="28"/>
              </w:rPr>
              <w:t>Virtual Workshop</w:t>
            </w:r>
          </w:p>
        </w:tc>
      </w:tr>
      <w:tr w:rsidR="00E20D2F" w:rsidRPr="00767B3B" w14:paraId="63C59CB1" w14:textId="77777777">
        <w:tc>
          <w:tcPr>
            <w:tcW w:w="4680" w:type="dxa"/>
          </w:tcPr>
          <w:p w14:paraId="41BE2F6D" w14:textId="77777777" w:rsidR="00E20D2F" w:rsidRPr="00767B3B" w:rsidRDefault="00D77A9C">
            <w:pPr>
              <w:jc w:val="center"/>
              <w:rPr>
                <w:sz w:val="28"/>
                <w:szCs w:val="28"/>
              </w:rPr>
            </w:pPr>
            <w:r w:rsidRPr="00767B3B">
              <w:rPr>
                <w:sz w:val="28"/>
                <w:szCs w:val="28"/>
              </w:rPr>
              <w:t>September 2026</w:t>
            </w:r>
          </w:p>
        </w:tc>
        <w:tc>
          <w:tcPr>
            <w:tcW w:w="4680" w:type="dxa"/>
          </w:tcPr>
          <w:p w14:paraId="382E5026" w14:textId="77777777" w:rsidR="00E20D2F" w:rsidRPr="00767B3B" w:rsidRDefault="00D77A9C">
            <w:pPr>
              <w:jc w:val="center"/>
              <w:rPr>
                <w:sz w:val="28"/>
                <w:szCs w:val="28"/>
              </w:rPr>
            </w:pPr>
            <w:r w:rsidRPr="00767B3B">
              <w:rPr>
                <w:sz w:val="28"/>
                <w:szCs w:val="28"/>
              </w:rPr>
              <w:t>Virtual Workshop</w:t>
            </w:r>
          </w:p>
        </w:tc>
      </w:tr>
      <w:tr w:rsidR="00E20D2F" w:rsidRPr="00767B3B" w14:paraId="5DCD90A9" w14:textId="77777777">
        <w:tc>
          <w:tcPr>
            <w:tcW w:w="4680" w:type="dxa"/>
          </w:tcPr>
          <w:p w14:paraId="2F1918CE" w14:textId="77777777" w:rsidR="00E20D2F" w:rsidRPr="00767B3B" w:rsidRDefault="00D77A9C">
            <w:pPr>
              <w:jc w:val="center"/>
              <w:rPr>
                <w:sz w:val="28"/>
                <w:szCs w:val="28"/>
              </w:rPr>
            </w:pPr>
            <w:r w:rsidRPr="00767B3B">
              <w:rPr>
                <w:sz w:val="28"/>
                <w:szCs w:val="28"/>
              </w:rPr>
              <w:t>October 2026</w:t>
            </w:r>
          </w:p>
        </w:tc>
        <w:tc>
          <w:tcPr>
            <w:tcW w:w="4680" w:type="dxa"/>
          </w:tcPr>
          <w:p w14:paraId="70D95CE4" w14:textId="77777777" w:rsidR="00E20D2F" w:rsidRPr="00767B3B" w:rsidRDefault="00D77A9C">
            <w:pPr>
              <w:jc w:val="center"/>
              <w:rPr>
                <w:sz w:val="28"/>
                <w:szCs w:val="28"/>
              </w:rPr>
            </w:pPr>
            <w:r w:rsidRPr="00767B3B">
              <w:rPr>
                <w:sz w:val="28"/>
                <w:szCs w:val="28"/>
              </w:rPr>
              <w:t>Virtual Workshop</w:t>
            </w:r>
          </w:p>
        </w:tc>
      </w:tr>
      <w:tr w:rsidR="00E20D2F" w:rsidRPr="00767B3B" w14:paraId="68FDA14D" w14:textId="77777777">
        <w:tc>
          <w:tcPr>
            <w:tcW w:w="4680" w:type="dxa"/>
          </w:tcPr>
          <w:p w14:paraId="32338AB9" w14:textId="77777777" w:rsidR="00E20D2F" w:rsidRPr="00767B3B" w:rsidRDefault="00D77A9C">
            <w:pPr>
              <w:jc w:val="center"/>
              <w:rPr>
                <w:sz w:val="28"/>
                <w:szCs w:val="28"/>
              </w:rPr>
            </w:pPr>
            <w:r w:rsidRPr="00767B3B">
              <w:rPr>
                <w:sz w:val="28"/>
                <w:szCs w:val="28"/>
              </w:rPr>
              <w:t>November 2026</w:t>
            </w:r>
          </w:p>
        </w:tc>
        <w:tc>
          <w:tcPr>
            <w:tcW w:w="4680" w:type="dxa"/>
          </w:tcPr>
          <w:p w14:paraId="7E5DA130" w14:textId="77777777" w:rsidR="00E20D2F" w:rsidRPr="00767B3B" w:rsidRDefault="00D77A9C">
            <w:pPr>
              <w:jc w:val="center"/>
              <w:rPr>
                <w:sz w:val="28"/>
                <w:szCs w:val="28"/>
              </w:rPr>
            </w:pPr>
            <w:r w:rsidRPr="00767B3B">
              <w:rPr>
                <w:sz w:val="28"/>
                <w:szCs w:val="28"/>
              </w:rPr>
              <w:t>Virtual Workshop</w:t>
            </w:r>
          </w:p>
        </w:tc>
      </w:tr>
    </w:tbl>
    <w:p w14:paraId="6521F258" w14:textId="77777777" w:rsidR="00D77A9C" w:rsidRPr="00767B3B" w:rsidRDefault="00D77A9C">
      <w:pPr>
        <w:rPr>
          <w:sz w:val="28"/>
          <w:szCs w:val="28"/>
        </w:rPr>
      </w:pPr>
    </w:p>
    <w:p w14:paraId="105F02BB" w14:textId="77777777" w:rsidR="002C6B68" w:rsidRPr="00767B3B" w:rsidRDefault="002C6B68">
      <w:pPr>
        <w:rPr>
          <w:sz w:val="28"/>
          <w:szCs w:val="28"/>
        </w:rPr>
      </w:pPr>
    </w:p>
    <w:p w14:paraId="576BC7FC" w14:textId="27D2B78B" w:rsidR="00DD4DF6" w:rsidRPr="00DD4DF6" w:rsidRDefault="002C6B68" w:rsidP="00DD4DF6">
      <w:pPr>
        <w:pStyle w:val="ListParagraph"/>
        <w:numPr>
          <w:ilvl w:val="0"/>
          <w:numId w:val="17"/>
        </w:numPr>
        <w:spacing w:after="0" w:line="300" w:lineRule="atLeast"/>
        <w:jc w:val="both"/>
        <w:rPr>
          <w:rFonts w:ascii="Arial" w:eastAsia="Times New Roman" w:hAnsi="Arial" w:cs="Arial"/>
          <w:kern w:val="0"/>
          <w:sz w:val="28"/>
          <w:szCs w:val="28"/>
          <w:lang w:val="en-GB" w:eastAsia="en-GB"/>
          <w14:ligatures w14:val="none"/>
        </w:rPr>
      </w:pPr>
      <w:r w:rsidRPr="00DD4DF6">
        <w:rPr>
          <w:rFonts w:ascii="Arial" w:eastAsia="Times New Roman" w:hAnsi="Arial" w:cs="Arial"/>
          <w:kern w:val="0"/>
          <w:sz w:val="28"/>
          <w:szCs w:val="28"/>
          <w:lang w:val="en-GB" w:eastAsia="en-GB"/>
          <w14:ligatures w14:val="none"/>
        </w:rPr>
        <w:t>These virtual induction drop-in workshops are to complement</w:t>
      </w:r>
      <w:r w:rsidR="00767B3B" w:rsidRPr="00DD4DF6">
        <w:rPr>
          <w:rFonts w:ascii="Arial" w:eastAsia="Times New Roman" w:hAnsi="Arial" w:cs="Arial"/>
          <w:kern w:val="0"/>
          <w:sz w:val="28"/>
          <w:szCs w:val="28"/>
          <w:lang w:val="en-GB" w:eastAsia="en-GB"/>
          <w14:ligatures w14:val="none"/>
        </w:rPr>
        <w:t xml:space="preserve"> and does not replace the</w:t>
      </w:r>
      <w:r w:rsidRPr="00DD4DF6">
        <w:rPr>
          <w:rFonts w:ascii="Arial" w:eastAsia="Times New Roman" w:hAnsi="Arial" w:cs="Arial"/>
          <w:kern w:val="0"/>
          <w:sz w:val="28"/>
          <w:szCs w:val="28"/>
          <w:lang w:val="en-GB" w:eastAsia="en-GB"/>
          <w14:ligatures w14:val="none"/>
        </w:rPr>
        <w:t xml:space="preserve"> team-specific inductions for social care staff. They </w:t>
      </w:r>
      <w:r w:rsidR="00D77A9C">
        <w:rPr>
          <w:rFonts w:ascii="Arial" w:eastAsia="Times New Roman" w:hAnsi="Arial" w:cs="Arial"/>
          <w:kern w:val="0"/>
          <w:sz w:val="28"/>
          <w:szCs w:val="28"/>
          <w:lang w:val="en-GB" w:eastAsia="en-GB"/>
          <w14:ligatures w14:val="none"/>
        </w:rPr>
        <w:t xml:space="preserve">are to </w:t>
      </w:r>
      <w:r w:rsidRPr="00DD4DF6">
        <w:rPr>
          <w:rFonts w:ascii="Arial" w:eastAsia="Times New Roman" w:hAnsi="Arial" w:cs="Arial"/>
          <w:kern w:val="0"/>
          <w:sz w:val="28"/>
          <w:szCs w:val="28"/>
          <w:lang w:val="en-GB" w:eastAsia="en-GB"/>
          <w14:ligatures w14:val="none"/>
        </w:rPr>
        <w:t>provide an opportunity to reinforce key principles, share best practices and introduce staff to Our Manchester Strategy and its guiding behaviours, provide an overview of our policy portal and intranet, signpost to corporate induction resources, mandatory and optional training opportunities, and much more.</w:t>
      </w:r>
      <w:r w:rsidR="00767B3B" w:rsidRPr="00DD4DF6">
        <w:rPr>
          <w:rFonts w:ascii="Arial" w:eastAsia="Times New Roman" w:hAnsi="Arial" w:cs="Arial"/>
          <w:kern w:val="0"/>
          <w:sz w:val="28"/>
          <w:szCs w:val="28"/>
          <w:lang w:val="en-GB" w:eastAsia="en-GB"/>
          <w14:ligatures w14:val="none"/>
        </w:rPr>
        <w:t xml:space="preserve"> </w:t>
      </w:r>
    </w:p>
    <w:p w14:paraId="304DF902" w14:textId="77777777" w:rsidR="00DD4DF6" w:rsidRDefault="00DD4DF6" w:rsidP="002C6B68">
      <w:pPr>
        <w:spacing w:after="0" w:line="300" w:lineRule="atLeast"/>
        <w:jc w:val="both"/>
        <w:rPr>
          <w:rFonts w:ascii="Arial" w:eastAsia="Times New Roman" w:hAnsi="Arial" w:cs="Arial"/>
          <w:kern w:val="0"/>
          <w:sz w:val="28"/>
          <w:szCs w:val="28"/>
          <w:lang w:val="en-GB" w:eastAsia="en-GB"/>
          <w14:ligatures w14:val="none"/>
        </w:rPr>
      </w:pPr>
    </w:p>
    <w:p w14:paraId="5C797706" w14:textId="77777777" w:rsidR="00B12428" w:rsidRDefault="002C6B68" w:rsidP="00DD4DF6">
      <w:pPr>
        <w:pStyle w:val="ListParagraph"/>
        <w:numPr>
          <w:ilvl w:val="0"/>
          <w:numId w:val="17"/>
        </w:numPr>
        <w:spacing w:after="0" w:line="300" w:lineRule="atLeast"/>
        <w:jc w:val="both"/>
        <w:rPr>
          <w:rFonts w:ascii="Arial" w:eastAsia="Times New Roman" w:hAnsi="Arial" w:cs="Arial"/>
          <w:kern w:val="0"/>
          <w:sz w:val="28"/>
          <w:szCs w:val="28"/>
          <w:lang w:val="en-GB" w:eastAsia="en-GB"/>
          <w14:ligatures w14:val="none"/>
        </w:rPr>
      </w:pPr>
      <w:r w:rsidRPr="00DD4DF6">
        <w:rPr>
          <w:rFonts w:ascii="Arial" w:eastAsia="Times New Roman" w:hAnsi="Arial" w:cs="Arial"/>
          <w:kern w:val="0"/>
          <w:sz w:val="28"/>
          <w:szCs w:val="28"/>
          <w:lang w:val="en-GB" w:eastAsia="en-GB"/>
          <w14:ligatures w14:val="none"/>
        </w:rPr>
        <w:t>Attendance is flexible and aimed at supporting staff in their roles. These workshops are</w:t>
      </w:r>
      <w:r w:rsidR="00E700EC">
        <w:rPr>
          <w:rFonts w:ascii="Arial" w:eastAsia="Times New Roman" w:hAnsi="Arial" w:cs="Arial"/>
          <w:kern w:val="0"/>
          <w:sz w:val="28"/>
          <w:szCs w:val="28"/>
          <w:lang w:val="en-GB" w:eastAsia="en-GB"/>
          <w14:ligatures w14:val="none"/>
        </w:rPr>
        <w:t xml:space="preserve"> also </w:t>
      </w:r>
      <w:r w:rsidR="00E700EC" w:rsidRPr="00DD4DF6">
        <w:rPr>
          <w:rFonts w:ascii="Arial" w:eastAsia="Times New Roman" w:hAnsi="Arial" w:cs="Arial"/>
          <w:kern w:val="0"/>
          <w:sz w:val="28"/>
          <w:szCs w:val="28"/>
          <w:lang w:val="en-GB" w:eastAsia="en-GB"/>
          <w14:ligatures w14:val="none"/>
        </w:rPr>
        <w:t>a</w:t>
      </w:r>
      <w:r w:rsidRPr="00DD4DF6">
        <w:rPr>
          <w:rFonts w:ascii="Arial" w:eastAsia="Times New Roman" w:hAnsi="Arial" w:cs="Arial"/>
          <w:kern w:val="0"/>
          <w:sz w:val="28"/>
          <w:szCs w:val="28"/>
          <w:lang w:val="en-GB" w:eastAsia="en-GB"/>
          <w14:ligatures w14:val="none"/>
        </w:rPr>
        <w:t xml:space="preserve"> practical way to connect</w:t>
      </w:r>
      <w:r w:rsidR="00767B3B" w:rsidRPr="00DD4DF6">
        <w:rPr>
          <w:rFonts w:ascii="Arial" w:eastAsia="Times New Roman" w:hAnsi="Arial" w:cs="Arial"/>
          <w:kern w:val="0"/>
          <w:sz w:val="28"/>
          <w:szCs w:val="28"/>
          <w:lang w:val="en-GB" w:eastAsia="en-GB"/>
          <w14:ligatures w14:val="none"/>
        </w:rPr>
        <w:t xml:space="preserve"> with other new</w:t>
      </w:r>
      <w:r w:rsidRPr="00DD4DF6">
        <w:rPr>
          <w:rFonts w:ascii="Arial" w:eastAsia="Times New Roman" w:hAnsi="Arial" w:cs="Arial"/>
          <w:kern w:val="0"/>
          <w:sz w:val="28"/>
          <w:szCs w:val="28"/>
          <w:lang w:val="en-GB" w:eastAsia="en-GB"/>
          <w14:ligatures w14:val="none"/>
        </w:rPr>
        <w:t xml:space="preserve"> staff </w:t>
      </w:r>
      <w:r w:rsidR="00767B3B" w:rsidRPr="00DD4DF6">
        <w:rPr>
          <w:rFonts w:ascii="Arial" w:eastAsia="Times New Roman" w:hAnsi="Arial" w:cs="Arial"/>
          <w:kern w:val="0"/>
          <w:sz w:val="28"/>
          <w:szCs w:val="28"/>
          <w:lang w:val="en-GB" w:eastAsia="en-GB"/>
          <w14:ligatures w14:val="none"/>
        </w:rPr>
        <w:t xml:space="preserve">for ongoing peer support. </w:t>
      </w:r>
    </w:p>
    <w:p w14:paraId="3AD8019D" w14:textId="77777777" w:rsidR="00B12428" w:rsidRPr="00B12428" w:rsidRDefault="00B12428" w:rsidP="00B12428">
      <w:pPr>
        <w:pStyle w:val="ListParagraph"/>
        <w:rPr>
          <w:rFonts w:ascii="Arial" w:eastAsia="Times New Roman" w:hAnsi="Arial" w:cs="Arial"/>
          <w:kern w:val="0"/>
          <w:sz w:val="28"/>
          <w:szCs w:val="28"/>
          <w:lang w:val="en-GB" w:eastAsia="en-GB"/>
          <w14:ligatures w14:val="none"/>
        </w:rPr>
      </w:pPr>
    </w:p>
    <w:p w14:paraId="54BE3FB2" w14:textId="533968E2" w:rsidR="00767B3B" w:rsidRPr="00DD4DF6" w:rsidRDefault="00767B3B" w:rsidP="00DD4DF6">
      <w:pPr>
        <w:pStyle w:val="ListParagraph"/>
        <w:numPr>
          <w:ilvl w:val="0"/>
          <w:numId w:val="17"/>
        </w:numPr>
        <w:spacing w:after="0" w:line="300" w:lineRule="atLeast"/>
        <w:jc w:val="both"/>
        <w:rPr>
          <w:rFonts w:ascii="Arial" w:eastAsia="Times New Roman" w:hAnsi="Arial" w:cs="Arial"/>
          <w:kern w:val="0"/>
          <w:sz w:val="28"/>
          <w:szCs w:val="28"/>
          <w:lang w:val="en-GB" w:eastAsia="en-GB"/>
          <w14:ligatures w14:val="none"/>
        </w:rPr>
      </w:pPr>
      <w:r w:rsidRPr="00DD4DF6">
        <w:rPr>
          <w:rFonts w:ascii="Arial" w:eastAsia="Times New Roman" w:hAnsi="Arial" w:cs="Arial"/>
          <w:kern w:val="0"/>
          <w:sz w:val="28"/>
          <w:szCs w:val="28"/>
          <w:lang w:val="en-GB" w:eastAsia="en-GB"/>
          <w14:ligatures w14:val="none"/>
        </w:rPr>
        <w:t xml:space="preserve">We aim to work with Team managers, HR and Liquid Logic to keep us informed of new starters, so they </w:t>
      </w:r>
      <w:r w:rsidR="00E700EC">
        <w:rPr>
          <w:rFonts w:ascii="Arial" w:eastAsia="Times New Roman" w:hAnsi="Arial" w:cs="Arial"/>
          <w:kern w:val="0"/>
          <w:sz w:val="28"/>
          <w:szCs w:val="28"/>
          <w:lang w:val="en-GB" w:eastAsia="en-GB"/>
          <w14:ligatures w14:val="none"/>
        </w:rPr>
        <w:t xml:space="preserve">can </w:t>
      </w:r>
      <w:r w:rsidRPr="00DD4DF6">
        <w:rPr>
          <w:rFonts w:ascii="Arial" w:eastAsia="Times New Roman" w:hAnsi="Arial" w:cs="Arial"/>
          <w:kern w:val="0"/>
          <w:sz w:val="28"/>
          <w:szCs w:val="28"/>
          <w:lang w:val="en-GB" w:eastAsia="en-GB"/>
          <w14:ligatures w14:val="none"/>
        </w:rPr>
        <w:t>be invited to the workshops.</w:t>
      </w:r>
    </w:p>
    <w:p w14:paraId="121898F3" w14:textId="77777777" w:rsidR="002C6B68" w:rsidRPr="00767B3B" w:rsidRDefault="002C6B68" w:rsidP="002C6B68">
      <w:pPr>
        <w:jc w:val="both"/>
        <w:rPr>
          <w:rFonts w:ascii="Arial" w:hAnsi="Arial" w:cs="Arial"/>
          <w:sz w:val="28"/>
          <w:szCs w:val="28"/>
        </w:rPr>
      </w:pPr>
    </w:p>
    <w:p w14:paraId="0372DDAC" w14:textId="77777777" w:rsidR="002C6B68" w:rsidRPr="00767B3B" w:rsidRDefault="002C6B68">
      <w:pPr>
        <w:rPr>
          <w:sz w:val="28"/>
          <w:szCs w:val="28"/>
        </w:rPr>
      </w:pPr>
    </w:p>
    <w:sectPr w:rsidR="002C6B68" w:rsidRPr="00767B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0B51579E"/>
    <w:multiLevelType w:val="hybridMultilevel"/>
    <w:tmpl w:val="1FDA3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3" w15:restartNumberingAfterBreak="0">
    <w:nsid w:val="611B1F2D"/>
    <w:multiLevelType w:val="singleLevel"/>
    <w:tmpl w:val="0409000F"/>
    <w:lvl w:ilvl="0">
      <w:start w:val="1"/>
      <w:numFmt w:val="decimal"/>
      <w:lvlText w:val="%1."/>
      <w:lvlJc w:val="left"/>
      <w:pPr>
        <w:ind w:left="720" w:hanging="360"/>
      </w:pPr>
    </w:lvl>
  </w:abstractNum>
  <w:abstractNum w:abstractNumId="14" w15:restartNumberingAfterBreak="0">
    <w:nsid w:val="6CA53894"/>
    <w:multiLevelType w:val="singleLevel"/>
    <w:tmpl w:val="0409000F"/>
    <w:lvl w:ilvl="0">
      <w:start w:val="1"/>
      <w:numFmt w:val="decimal"/>
      <w:lvlText w:val="%1."/>
      <w:lvlJc w:val="left"/>
      <w:pPr>
        <w:ind w:left="720" w:hanging="360"/>
      </w:pPr>
    </w:lvl>
  </w:abstractNum>
  <w:abstractNum w:abstractNumId="15"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6"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5"/>
  </w:num>
  <w:num w:numId="13" w16cid:durableId="2110588750">
    <w:abstractNumId w:val="14"/>
  </w:num>
  <w:num w:numId="14" w16cid:durableId="1730575300">
    <w:abstractNumId w:val="13"/>
  </w:num>
  <w:num w:numId="15" w16cid:durableId="2063938215">
    <w:abstractNumId w:val="16"/>
  </w:num>
  <w:num w:numId="16" w16cid:durableId="1416627709">
    <w:abstractNumId w:val="12"/>
  </w:num>
  <w:num w:numId="17" w16cid:durableId="5450292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114812"/>
    <w:rsid w:val="001F40EA"/>
    <w:rsid w:val="002C6B68"/>
    <w:rsid w:val="002E51AB"/>
    <w:rsid w:val="00324B44"/>
    <w:rsid w:val="0036562D"/>
    <w:rsid w:val="004976E0"/>
    <w:rsid w:val="005A534A"/>
    <w:rsid w:val="006F5AFA"/>
    <w:rsid w:val="00767B3B"/>
    <w:rsid w:val="00827C87"/>
    <w:rsid w:val="00A20880"/>
    <w:rsid w:val="00A352C8"/>
    <w:rsid w:val="00B12428"/>
    <w:rsid w:val="00B41C2B"/>
    <w:rsid w:val="00C26D93"/>
    <w:rsid w:val="00C27141"/>
    <w:rsid w:val="00D32292"/>
    <w:rsid w:val="00D75435"/>
    <w:rsid w:val="00D77A9C"/>
    <w:rsid w:val="00DA6C12"/>
    <w:rsid w:val="00DD4DF6"/>
    <w:rsid w:val="00DE5146"/>
    <w:rsid w:val="00DE65E5"/>
    <w:rsid w:val="00DF2FBF"/>
    <w:rsid w:val="00E20D2F"/>
    <w:rsid w:val="00E700EC"/>
    <w:rsid w:val="00FB3270"/>
    <w:rsid w:val="00FD6CA3"/>
    <w:rsid w:val="145DDC06"/>
    <w:rsid w:val="1AE30756"/>
    <w:rsid w:val="1F8D6634"/>
    <w:rsid w:val="1FEA8D37"/>
    <w:rsid w:val="2289752F"/>
    <w:rsid w:val="290FDBBD"/>
    <w:rsid w:val="30A8A375"/>
    <w:rsid w:val="370F4FAD"/>
    <w:rsid w:val="42F51039"/>
    <w:rsid w:val="4C69A721"/>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564DA"/>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915</Characters>
  <Application>Microsoft Office Word</Application>
  <DocSecurity>0</DocSecurity>
  <Lines>39</Lines>
  <Paragraphs>24</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Udu</dc:creator>
  <cp:keywords/>
  <dc:description/>
  <cp:lastModifiedBy>Annie Whittingham</cp:lastModifiedBy>
  <cp:revision>2</cp:revision>
  <dcterms:created xsi:type="dcterms:W3CDTF">2026-03-09T16:51:00Z</dcterms:created>
  <dcterms:modified xsi:type="dcterms:W3CDTF">2026-03-09T16:51:00Z</dcterms:modified>
</cp:coreProperties>
</file>